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912" w:rsidRPr="00C12266" w:rsidRDefault="00C12266" w:rsidP="00C12266">
      <w:pPr>
        <w:jc w:val="center"/>
        <w:rPr>
          <w:b/>
        </w:rPr>
      </w:pPr>
      <w:r w:rsidRPr="00C12266">
        <w:rPr>
          <w:b/>
        </w:rPr>
        <w:t xml:space="preserve">Greek Road Trip – Rick </w:t>
      </w:r>
      <w:proofErr w:type="spellStart"/>
      <w:r w:rsidRPr="00C12266">
        <w:rPr>
          <w:b/>
        </w:rPr>
        <w:t>Steves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7488"/>
      </w:tblGrid>
      <w:tr w:rsidR="00C12266" w:rsidTr="00C12266">
        <w:trPr>
          <w:trHeight w:val="296"/>
        </w:trPr>
        <w:tc>
          <w:tcPr>
            <w:tcW w:w="2088" w:type="dxa"/>
          </w:tcPr>
          <w:p w:rsidR="00C12266" w:rsidRDefault="00C12266">
            <w:r>
              <w:t>Cities/Places</w:t>
            </w:r>
          </w:p>
        </w:tc>
        <w:tc>
          <w:tcPr>
            <w:tcW w:w="7488" w:type="dxa"/>
          </w:tcPr>
          <w:p w:rsidR="00C12266" w:rsidRDefault="00C12266">
            <w:r>
              <w:t>Political/Economic/Historic/Cultural/Issues-Challenges</w:t>
            </w:r>
          </w:p>
        </w:tc>
      </w:tr>
      <w:tr w:rsidR="00C12266" w:rsidTr="00C12266">
        <w:trPr>
          <w:trHeight w:val="1070"/>
        </w:trPr>
        <w:tc>
          <w:tcPr>
            <w:tcW w:w="2088" w:type="dxa"/>
          </w:tcPr>
          <w:p w:rsidR="00C12266" w:rsidRDefault="00C12266">
            <w:r>
              <w:t>Hydra</w:t>
            </w:r>
          </w:p>
          <w:p w:rsidR="00C12266" w:rsidRDefault="00C12266"/>
          <w:p w:rsidR="00C12266" w:rsidRDefault="00C12266"/>
          <w:p w:rsidR="00C12266" w:rsidRDefault="00C12266"/>
        </w:tc>
        <w:tc>
          <w:tcPr>
            <w:tcW w:w="7488" w:type="dxa"/>
          </w:tcPr>
          <w:p w:rsidR="00C12266" w:rsidRDefault="00C12266"/>
        </w:tc>
      </w:tr>
      <w:tr w:rsidR="00C12266" w:rsidTr="00C12266">
        <w:trPr>
          <w:trHeight w:val="1151"/>
        </w:trPr>
        <w:tc>
          <w:tcPr>
            <w:tcW w:w="2088" w:type="dxa"/>
          </w:tcPr>
          <w:p w:rsidR="00C12266" w:rsidRDefault="00C12266">
            <w:r>
              <w:t>Athens</w:t>
            </w:r>
          </w:p>
          <w:p w:rsidR="00C12266" w:rsidRDefault="00C12266"/>
          <w:p w:rsidR="00C12266" w:rsidRDefault="00C12266"/>
          <w:p w:rsidR="00C12266" w:rsidRDefault="00C12266"/>
        </w:tc>
        <w:tc>
          <w:tcPr>
            <w:tcW w:w="7488" w:type="dxa"/>
          </w:tcPr>
          <w:p w:rsidR="00C12266" w:rsidRDefault="00C12266"/>
        </w:tc>
      </w:tr>
      <w:tr w:rsidR="00C12266" w:rsidTr="00C12266">
        <w:trPr>
          <w:trHeight w:val="1160"/>
        </w:trPr>
        <w:tc>
          <w:tcPr>
            <w:tcW w:w="2088" w:type="dxa"/>
          </w:tcPr>
          <w:p w:rsidR="00C12266" w:rsidRDefault="00C12266">
            <w:r>
              <w:t>Delphi</w:t>
            </w:r>
          </w:p>
          <w:p w:rsidR="00C12266" w:rsidRDefault="00C12266"/>
          <w:p w:rsidR="00C12266" w:rsidRDefault="00C12266"/>
        </w:tc>
        <w:tc>
          <w:tcPr>
            <w:tcW w:w="7488" w:type="dxa"/>
          </w:tcPr>
          <w:p w:rsidR="00C12266" w:rsidRDefault="00C12266"/>
        </w:tc>
      </w:tr>
      <w:tr w:rsidR="00C12266" w:rsidTr="00C12266">
        <w:trPr>
          <w:trHeight w:val="1151"/>
        </w:trPr>
        <w:tc>
          <w:tcPr>
            <w:tcW w:w="2088" w:type="dxa"/>
          </w:tcPr>
          <w:p w:rsidR="00C12266" w:rsidRDefault="00C12266">
            <w:r>
              <w:t>Peloponnese</w:t>
            </w:r>
          </w:p>
          <w:p w:rsidR="00C12266" w:rsidRDefault="00C12266"/>
        </w:tc>
        <w:tc>
          <w:tcPr>
            <w:tcW w:w="7488" w:type="dxa"/>
          </w:tcPr>
          <w:p w:rsidR="00C12266" w:rsidRDefault="00C12266"/>
        </w:tc>
      </w:tr>
      <w:tr w:rsidR="00C12266" w:rsidTr="00C12266">
        <w:trPr>
          <w:trHeight w:val="1052"/>
        </w:trPr>
        <w:tc>
          <w:tcPr>
            <w:tcW w:w="2088" w:type="dxa"/>
          </w:tcPr>
          <w:p w:rsidR="00C12266" w:rsidRDefault="00C12266">
            <w:proofErr w:type="spellStart"/>
            <w:r>
              <w:t>Santorini</w:t>
            </w:r>
            <w:proofErr w:type="spellEnd"/>
          </w:p>
        </w:tc>
        <w:tc>
          <w:tcPr>
            <w:tcW w:w="7488" w:type="dxa"/>
          </w:tcPr>
          <w:p w:rsidR="00C12266" w:rsidRDefault="00C12266">
            <w:bookmarkStart w:id="0" w:name="_GoBack"/>
            <w:bookmarkEnd w:id="0"/>
          </w:p>
        </w:tc>
      </w:tr>
    </w:tbl>
    <w:p w:rsidR="00C12266" w:rsidRDefault="00C12266"/>
    <w:p w:rsidR="00C12266" w:rsidRPr="00C12266" w:rsidRDefault="00C12266" w:rsidP="00C12266">
      <w:pPr>
        <w:jc w:val="center"/>
        <w:rPr>
          <w:b/>
        </w:rPr>
      </w:pPr>
      <w:r w:rsidRPr="00C12266">
        <w:rPr>
          <w:b/>
        </w:rPr>
        <w:t xml:space="preserve">Greek Road Trip – Rick </w:t>
      </w:r>
      <w:proofErr w:type="spellStart"/>
      <w:r w:rsidRPr="00C12266">
        <w:rPr>
          <w:b/>
        </w:rPr>
        <w:t>Steves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7488"/>
      </w:tblGrid>
      <w:tr w:rsidR="00C12266" w:rsidRPr="00C12266" w:rsidTr="00136223">
        <w:trPr>
          <w:trHeight w:val="296"/>
        </w:trPr>
        <w:tc>
          <w:tcPr>
            <w:tcW w:w="2088" w:type="dxa"/>
          </w:tcPr>
          <w:p w:rsidR="00C12266" w:rsidRPr="00C12266" w:rsidRDefault="00C12266" w:rsidP="00C12266">
            <w:pPr>
              <w:spacing w:after="200" w:line="276" w:lineRule="auto"/>
            </w:pPr>
            <w:r w:rsidRPr="00C12266">
              <w:t>Cities/Places</w:t>
            </w:r>
          </w:p>
        </w:tc>
        <w:tc>
          <w:tcPr>
            <w:tcW w:w="7488" w:type="dxa"/>
          </w:tcPr>
          <w:p w:rsidR="00C12266" w:rsidRPr="00C12266" w:rsidRDefault="00C12266" w:rsidP="00C12266">
            <w:pPr>
              <w:spacing w:after="200" w:line="276" w:lineRule="auto"/>
            </w:pPr>
            <w:r w:rsidRPr="00C12266">
              <w:t>Political/Economic/Historic/Cultural/Issues-Challenges</w:t>
            </w:r>
          </w:p>
        </w:tc>
      </w:tr>
      <w:tr w:rsidR="00C12266" w:rsidRPr="00C12266" w:rsidTr="00136223">
        <w:trPr>
          <w:trHeight w:val="1070"/>
        </w:trPr>
        <w:tc>
          <w:tcPr>
            <w:tcW w:w="2088" w:type="dxa"/>
          </w:tcPr>
          <w:p w:rsidR="00C12266" w:rsidRPr="00C12266" w:rsidRDefault="00C12266" w:rsidP="00C12266">
            <w:pPr>
              <w:spacing w:after="200" w:line="276" w:lineRule="auto"/>
            </w:pPr>
            <w:r w:rsidRPr="00C12266">
              <w:t>Hydra</w:t>
            </w:r>
          </w:p>
          <w:p w:rsidR="00C12266" w:rsidRPr="00C12266" w:rsidRDefault="00C12266" w:rsidP="00C12266">
            <w:pPr>
              <w:spacing w:after="200" w:line="276" w:lineRule="auto"/>
            </w:pPr>
          </w:p>
        </w:tc>
        <w:tc>
          <w:tcPr>
            <w:tcW w:w="7488" w:type="dxa"/>
          </w:tcPr>
          <w:p w:rsidR="00C12266" w:rsidRPr="00C12266" w:rsidRDefault="00C12266" w:rsidP="00C12266">
            <w:pPr>
              <w:spacing w:after="200" w:line="276" w:lineRule="auto"/>
            </w:pPr>
          </w:p>
        </w:tc>
      </w:tr>
      <w:tr w:rsidR="00C12266" w:rsidRPr="00C12266" w:rsidTr="00136223">
        <w:trPr>
          <w:trHeight w:val="1151"/>
        </w:trPr>
        <w:tc>
          <w:tcPr>
            <w:tcW w:w="2088" w:type="dxa"/>
          </w:tcPr>
          <w:p w:rsidR="00C12266" w:rsidRPr="00C12266" w:rsidRDefault="00C12266" w:rsidP="00C12266">
            <w:pPr>
              <w:spacing w:after="200" w:line="276" w:lineRule="auto"/>
            </w:pPr>
            <w:r w:rsidRPr="00C12266">
              <w:t>Athens</w:t>
            </w:r>
          </w:p>
          <w:p w:rsidR="00C12266" w:rsidRPr="00C12266" w:rsidRDefault="00C12266" w:rsidP="00C12266">
            <w:pPr>
              <w:spacing w:after="200" w:line="276" w:lineRule="auto"/>
            </w:pPr>
          </w:p>
        </w:tc>
        <w:tc>
          <w:tcPr>
            <w:tcW w:w="7488" w:type="dxa"/>
          </w:tcPr>
          <w:p w:rsidR="00C12266" w:rsidRPr="00C12266" w:rsidRDefault="00C12266" w:rsidP="00C12266">
            <w:pPr>
              <w:spacing w:after="200" w:line="276" w:lineRule="auto"/>
            </w:pPr>
          </w:p>
        </w:tc>
      </w:tr>
      <w:tr w:rsidR="00C12266" w:rsidRPr="00C12266" w:rsidTr="00C12266">
        <w:trPr>
          <w:trHeight w:val="827"/>
        </w:trPr>
        <w:tc>
          <w:tcPr>
            <w:tcW w:w="2088" w:type="dxa"/>
          </w:tcPr>
          <w:p w:rsidR="00C12266" w:rsidRPr="00C12266" w:rsidRDefault="00C12266" w:rsidP="00C12266">
            <w:pPr>
              <w:spacing w:after="200" w:line="276" w:lineRule="auto"/>
            </w:pPr>
            <w:r>
              <w:t>Delphi</w:t>
            </w:r>
          </w:p>
        </w:tc>
        <w:tc>
          <w:tcPr>
            <w:tcW w:w="7488" w:type="dxa"/>
          </w:tcPr>
          <w:p w:rsidR="00C12266" w:rsidRPr="00C12266" w:rsidRDefault="00C12266" w:rsidP="00C12266">
            <w:pPr>
              <w:spacing w:after="200" w:line="276" w:lineRule="auto"/>
            </w:pPr>
          </w:p>
        </w:tc>
      </w:tr>
      <w:tr w:rsidR="00C12266" w:rsidRPr="00C12266" w:rsidTr="00C12266">
        <w:trPr>
          <w:trHeight w:val="908"/>
        </w:trPr>
        <w:tc>
          <w:tcPr>
            <w:tcW w:w="2088" w:type="dxa"/>
          </w:tcPr>
          <w:p w:rsidR="00C12266" w:rsidRPr="00C12266" w:rsidRDefault="00C12266" w:rsidP="00C12266">
            <w:pPr>
              <w:spacing w:after="200" w:line="276" w:lineRule="auto"/>
            </w:pPr>
            <w:r w:rsidRPr="00C12266">
              <w:t>Peloponnese</w:t>
            </w:r>
          </w:p>
        </w:tc>
        <w:tc>
          <w:tcPr>
            <w:tcW w:w="7488" w:type="dxa"/>
          </w:tcPr>
          <w:p w:rsidR="00C12266" w:rsidRPr="00C12266" w:rsidRDefault="00C12266" w:rsidP="00C12266">
            <w:pPr>
              <w:spacing w:after="200" w:line="276" w:lineRule="auto"/>
            </w:pPr>
          </w:p>
        </w:tc>
      </w:tr>
      <w:tr w:rsidR="00C12266" w:rsidRPr="00C12266" w:rsidTr="00C12266">
        <w:trPr>
          <w:trHeight w:val="800"/>
        </w:trPr>
        <w:tc>
          <w:tcPr>
            <w:tcW w:w="2088" w:type="dxa"/>
          </w:tcPr>
          <w:p w:rsidR="00C12266" w:rsidRPr="00C12266" w:rsidRDefault="00C12266" w:rsidP="00C12266">
            <w:pPr>
              <w:spacing w:after="200" w:line="276" w:lineRule="auto"/>
            </w:pPr>
            <w:proofErr w:type="spellStart"/>
            <w:r w:rsidRPr="00C12266">
              <w:t>Santorini</w:t>
            </w:r>
            <w:proofErr w:type="spellEnd"/>
          </w:p>
        </w:tc>
        <w:tc>
          <w:tcPr>
            <w:tcW w:w="7488" w:type="dxa"/>
          </w:tcPr>
          <w:p w:rsidR="00C12266" w:rsidRPr="00C12266" w:rsidRDefault="00C12266" w:rsidP="00C12266">
            <w:pPr>
              <w:spacing w:after="200" w:line="276" w:lineRule="auto"/>
            </w:pPr>
          </w:p>
        </w:tc>
      </w:tr>
    </w:tbl>
    <w:p w:rsidR="00C12266" w:rsidRPr="00C12266" w:rsidRDefault="00C12266"/>
    <w:sectPr w:rsidR="00C12266" w:rsidRPr="00C12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266"/>
    <w:rsid w:val="00961912"/>
    <w:rsid w:val="00C1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26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26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1</cp:revision>
  <dcterms:created xsi:type="dcterms:W3CDTF">2012-03-12T18:41:00Z</dcterms:created>
  <dcterms:modified xsi:type="dcterms:W3CDTF">2012-03-12T18:47:00Z</dcterms:modified>
</cp:coreProperties>
</file>